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41" w:rsidRPr="00945C41" w:rsidRDefault="00945C41" w:rsidP="00945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41">
        <w:rPr>
          <w:rFonts w:ascii="Times New Roman" w:hAnsi="Times New Roman" w:cs="Times New Roman"/>
          <w:b/>
          <w:sz w:val="32"/>
          <w:szCs w:val="24"/>
        </w:rPr>
        <w:t>Информация о процедуре подтверждения соответствия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41">
        <w:rPr>
          <w:rFonts w:ascii="Times New Roman" w:hAnsi="Times New Roman" w:cs="Times New Roman"/>
          <w:b/>
          <w:sz w:val="24"/>
          <w:szCs w:val="24"/>
        </w:rPr>
        <w:t>1 Общие положения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>Орган по подтверждению соответствия систем менеджмента ТОО «Казахстанское агентство экспертизы и сертификации «Союз-Евразия»» (далее – ОПС СМ ТОО «КАЭС «Союз Евразия»») предоставляет услуги по подтверждению соответствия систем менеджмента в соответствии с принципами беспристрастности, компетентности, открытости, конфиденциальности.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>ОПС СМ ТОО «КАЭС «Союз Евразия»» несёт ответственность за своевременное уведомление клиентов о любых изменениях своих требований, в том числе и настоящих условий.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41">
        <w:rPr>
          <w:rFonts w:ascii="Times New Roman" w:hAnsi="Times New Roman" w:cs="Times New Roman"/>
          <w:b/>
          <w:sz w:val="24"/>
          <w:szCs w:val="24"/>
        </w:rPr>
        <w:t>2 Подтверждение соответствия систем менеджмента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>Работы по подтверждению соответствия систем менеджмента осуществляются на основании Договора с клиентом и включают:</w:t>
      </w:r>
    </w:p>
    <w:p w:rsidR="00945C41" w:rsidRPr="00945C41" w:rsidRDefault="00247F4D" w:rsidP="00945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45C41" w:rsidRPr="00945C41">
        <w:rPr>
          <w:rFonts w:ascii="Times New Roman" w:hAnsi="Times New Roman" w:cs="Times New Roman"/>
          <w:sz w:val="24"/>
          <w:szCs w:val="24"/>
        </w:rPr>
        <w:t xml:space="preserve">ервоначальный аудит, состоящий из двух этапов: </w:t>
      </w:r>
    </w:p>
    <w:p w:rsidR="00945C41" w:rsidRPr="00945C41" w:rsidRDefault="00945C41" w:rsidP="00945C4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>1этап – анализ документации системы менеджмента организации;</w:t>
      </w:r>
    </w:p>
    <w:p w:rsidR="00945C41" w:rsidRPr="00945C41" w:rsidRDefault="00945C41" w:rsidP="00945C41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>2этап – сертификационный аудит;</w:t>
      </w:r>
    </w:p>
    <w:p w:rsidR="00945C41" w:rsidRPr="00945C41" w:rsidRDefault="00247F4D" w:rsidP="00945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45C41" w:rsidRPr="00945C41">
        <w:rPr>
          <w:rFonts w:ascii="Times New Roman" w:hAnsi="Times New Roman" w:cs="Times New Roman"/>
          <w:sz w:val="24"/>
          <w:szCs w:val="24"/>
        </w:rPr>
        <w:t>нспекционные аудиты в течение первого и второго года сертификации;</w:t>
      </w:r>
    </w:p>
    <w:p w:rsidR="00945C41" w:rsidRPr="00945C41" w:rsidRDefault="00247F4D" w:rsidP="00945C4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945C41" w:rsidRPr="00945C41">
        <w:rPr>
          <w:rFonts w:ascii="Times New Roman" w:hAnsi="Times New Roman" w:cs="Times New Roman"/>
          <w:sz w:val="24"/>
          <w:szCs w:val="24"/>
        </w:rPr>
        <w:t>есертификаци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945C41" w:rsidRPr="00945C41">
        <w:rPr>
          <w:rFonts w:ascii="Times New Roman" w:hAnsi="Times New Roman" w:cs="Times New Roman"/>
          <w:sz w:val="24"/>
          <w:szCs w:val="24"/>
        </w:rPr>
        <w:t xml:space="preserve"> – в течение третьего года, до истечения срока действия сертификата.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41">
        <w:rPr>
          <w:rFonts w:ascii="Times New Roman" w:hAnsi="Times New Roman" w:cs="Times New Roman"/>
          <w:b/>
          <w:sz w:val="24"/>
          <w:szCs w:val="24"/>
        </w:rPr>
        <w:t>2.1 Начальный аудит (сертификация)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41" w:rsidRPr="00945C41" w:rsidRDefault="00094088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94088">
        <w:rPr>
          <w:rFonts w:ascii="Times New Roman" w:hAnsi="Times New Roman" w:cs="Times New Roman"/>
          <w:sz w:val="24"/>
          <w:szCs w:val="24"/>
        </w:rPr>
        <w:t>Руководитель ОПС СМ, или замещающее лицо назначенное приказом директора ТОО «КАЭС «Союз Евразия»»</w:t>
      </w:r>
      <w:r w:rsidR="00945C41" w:rsidRPr="00094088">
        <w:rPr>
          <w:rFonts w:ascii="Times New Roman" w:hAnsi="Times New Roman" w:cs="Times New Roman"/>
          <w:sz w:val="24"/>
          <w:szCs w:val="24"/>
        </w:rPr>
        <w:t xml:space="preserve"> провод</w:t>
      </w:r>
      <w:r w:rsidRPr="00094088">
        <w:rPr>
          <w:rFonts w:ascii="Times New Roman" w:hAnsi="Times New Roman" w:cs="Times New Roman"/>
          <w:sz w:val="24"/>
          <w:szCs w:val="24"/>
        </w:rPr>
        <w:t>и</w:t>
      </w:r>
      <w:r w:rsidR="00945C41" w:rsidRPr="00094088">
        <w:rPr>
          <w:rFonts w:ascii="Times New Roman" w:hAnsi="Times New Roman" w:cs="Times New Roman"/>
          <w:sz w:val="24"/>
          <w:szCs w:val="24"/>
        </w:rPr>
        <w:t xml:space="preserve">т анализ </w:t>
      </w:r>
      <w:proofErr w:type="gramStart"/>
      <w:r w:rsidR="00945C41" w:rsidRPr="00094088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="00945C41" w:rsidRPr="00094088">
        <w:rPr>
          <w:rFonts w:ascii="Times New Roman" w:hAnsi="Times New Roman" w:cs="Times New Roman"/>
          <w:sz w:val="24"/>
          <w:szCs w:val="24"/>
        </w:rPr>
        <w:t xml:space="preserve"> поступивший через Информационную систему технического регулирования </w:t>
      </w:r>
      <w:r w:rsidRPr="00094088">
        <w:rPr>
          <w:rFonts w:ascii="Times New Roman" w:hAnsi="Times New Roman" w:cs="Times New Roman"/>
          <w:sz w:val="24"/>
          <w:szCs w:val="24"/>
        </w:rPr>
        <w:t xml:space="preserve">«е-КТРМ» </w:t>
      </w:r>
      <w:r w:rsidR="00945C41" w:rsidRPr="00094088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Pr="00094088">
          <w:rPr>
            <w:rStyle w:val="a8"/>
            <w:rFonts w:ascii="Times New Roman" w:hAnsi="Times New Roman" w:cs="Times New Roman"/>
            <w:sz w:val="24"/>
            <w:szCs w:val="24"/>
          </w:rPr>
          <w:t>https://techreg.gov.kz/index/#</w:t>
        </w:r>
      </w:hyperlink>
      <w:r w:rsidR="00945C41" w:rsidRPr="00094088">
        <w:rPr>
          <w:rFonts w:ascii="Times New Roman" w:hAnsi="Times New Roman" w:cs="Times New Roman"/>
          <w:sz w:val="24"/>
          <w:szCs w:val="24"/>
        </w:rPr>
        <w:t>)</w:t>
      </w:r>
      <w:r w:rsidRPr="00094088">
        <w:rPr>
          <w:rFonts w:ascii="Times New Roman" w:hAnsi="Times New Roman" w:cs="Times New Roman"/>
          <w:sz w:val="24"/>
          <w:szCs w:val="24"/>
        </w:rPr>
        <w:t>, так же через электронную почту ТОО «КАЭС «Союз Евразия»»</w:t>
      </w:r>
      <w:r w:rsidR="00945C41" w:rsidRPr="00094088">
        <w:rPr>
          <w:rFonts w:ascii="Times New Roman" w:hAnsi="Times New Roman" w:cs="Times New Roman"/>
          <w:sz w:val="24"/>
          <w:szCs w:val="24"/>
        </w:rPr>
        <w:t xml:space="preserve"> для определения возможности проведения сертификации.</w:t>
      </w:r>
      <w:r w:rsidR="00945C41" w:rsidRPr="00945C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В случае отсутствия необходимых информации и документов организация заказчика информируется об этом в виде письма. </w:t>
      </w:r>
    </w:p>
    <w:p w:rsidR="00247F4D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47F4D">
        <w:rPr>
          <w:rFonts w:ascii="Times New Roman" w:hAnsi="Times New Roman" w:cs="Times New Roman"/>
          <w:sz w:val="24"/>
          <w:szCs w:val="24"/>
        </w:rPr>
        <w:t xml:space="preserve">О результатах рассмотрения заявки ОПС СМ сообщает </w:t>
      </w:r>
      <w:r w:rsidR="00094088" w:rsidRPr="00247F4D">
        <w:rPr>
          <w:rFonts w:ascii="Times New Roman" w:hAnsi="Times New Roman" w:cs="Times New Roman"/>
          <w:sz w:val="24"/>
          <w:szCs w:val="24"/>
        </w:rPr>
        <w:t>заказчику</w:t>
      </w:r>
      <w:r w:rsidRPr="00247F4D">
        <w:rPr>
          <w:rFonts w:ascii="Times New Roman" w:hAnsi="Times New Roman" w:cs="Times New Roman"/>
          <w:sz w:val="24"/>
          <w:szCs w:val="24"/>
        </w:rPr>
        <w:t xml:space="preserve"> письменно через электронную почту в виде </w:t>
      </w:r>
      <w:r w:rsidR="00247F4D" w:rsidRPr="00247F4D">
        <w:rPr>
          <w:rFonts w:ascii="Times New Roman" w:hAnsi="Times New Roman" w:cs="Times New Roman"/>
          <w:sz w:val="24"/>
          <w:szCs w:val="24"/>
        </w:rPr>
        <w:t>Р</w:t>
      </w:r>
      <w:r w:rsidRPr="00247F4D">
        <w:rPr>
          <w:rFonts w:ascii="Times New Roman" w:hAnsi="Times New Roman" w:cs="Times New Roman"/>
          <w:sz w:val="24"/>
          <w:szCs w:val="24"/>
        </w:rPr>
        <w:t>ешения</w:t>
      </w:r>
      <w:r w:rsidR="00247F4D" w:rsidRPr="00247F4D">
        <w:rPr>
          <w:rFonts w:ascii="Times New Roman" w:hAnsi="Times New Roman" w:cs="Times New Roman"/>
          <w:sz w:val="24"/>
          <w:szCs w:val="24"/>
        </w:rPr>
        <w:t xml:space="preserve"> о результатах рассмотрения заявки на сертификацию систем менеджмента</w:t>
      </w:r>
      <w:r w:rsidRPr="00247F4D">
        <w:rPr>
          <w:rFonts w:ascii="Times New Roman" w:hAnsi="Times New Roman" w:cs="Times New Roman"/>
          <w:sz w:val="24"/>
          <w:szCs w:val="24"/>
        </w:rPr>
        <w:t xml:space="preserve">. При положительном решении </w:t>
      </w:r>
      <w:r w:rsidR="00247F4D" w:rsidRPr="00247F4D">
        <w:rPr>
          <w:rFonts w:ascii="Times New Roman" w:hAnsi="Times New Roman" w:cs="Times New Roman"/>
          <w:sz w:val="24"/>
          <w:szCs w:val="24"/>
        </w:rPr>
        <w:t>экспертом-аудитором подготавливается расчет продолжительности аудита, и разрабатываются программа аудита, проект договора.</w:t>
      </w:r>
      <w:r w:rsidR="00247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F4D" w:rsidRPr="00247F4D" w:rsidRDefault="00247F4D" w:rsidP="00247F4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247F4D">
        <w:rPr>
          <w:rFonts w:ascii="Times New Roman" w:hAnsi="Times New Roman" w:cs="Times New Roman"/>
          <w:sz w:val="24"/>
          <w:szCs w:val="24"/>
        </w:rPr>
        <w:t>Программа аудита включает в себя:</w:t>
      </w:r>
    </w:p>
    <w:p w:rsidR="00247F4D" w:rsidRPr="00247F4D" w:rsidRDefault="00247F4D" w:rsidP="00247F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7F4D">
        <w:rPr>
          <w:rFonts w:ascii="Times New Roman" w:hAnsi="Times New Roman" w:cs="Times New Roman"/>
          <w:sz w:val="24"/>
          <w:szCs w:val="24"/>
        </w:rPr>
        <w:t xml:space="preserve">ервоначальный аудит, состоящий из двух этапов: </w:t>
      </w:r>
    </w:p>
    <w:p w:rsidR="00247F4D" w:rsidRPr="00247F4D" w:rsidRDefault="00247F4D" w:rsidP="00247F4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F4D">
        <w:rPr>
          <w:rFonts w:ascii="Times New Roman" w:hAnsi="Times New Roman" w:cs="Times New Roman"/>
          <w:sz w:val="24"/>
          <w:szCs w:val="24"/>
        </w:rPr>
        <w:t>1этап – анализ документации системы менеджмента организации;</w:t>
      </w:r>
    </w:p>
    <w:p w:rsidR="00247F4D" w:rsidRPr="00247F4D" w:rsidRDefault="00247F4D" w:rsidP="00247F4D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F4D">
        <w:rPr>
          <w:rFonts w:ascii="Times New Roman" w:hAnsi="Times New Roman" w:cs="Times New Roman"/>
          <w:sz w:val="24"/>
          <w:szCs w:val="24"/>
        </w:rPr>
        <w:t>2этап – сертификационный аудит;</w:t>
      </w:r>
    </w:p>
    <w:p w:rsidR="00247F4D" w:rsidRPr="00247F4D" w:rsidRDefault="00247F4D" w:rsidP="00247F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47F4D">
        <w:rPr>
          <w:rFonts w:ascii="Times New Roman" w:hAnsi="Times New Roman" w:cs="Times New Roman"/>
          <w:sz w:val="24"/>
          <w:szCs w:val="24"/>
        </w:rPr>
        <w:t>нспекционные аудиты в течение первого и второго года сертификации;</w:t>
      </w:r>
    </w:p>
    <w:p w:rsidR="00247F4D" w:rsidRPr="00247F4D" w:rsidRDefault="00247F4D" w:rsidP="00247F4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247F4D">
        <w:rPr>
          <w:rFonts w:ascii="Times New Roman" w:hAnsi="Times New Roman" w:cs="Times New Roman"/>
          <w:sz w:val="24"/>
          <w:szCs w:val="24"/>
        </w:rPr>
        <w:t>есертификаци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247F4D">
        <w:rPr>
          <w:rFonts w:ascii="Times New Roman" w:hAnsi="Times New Roman" w:cs="Times New Roman"/>
          <w:sz w:val="24"/>
          <w:szCs w:val="24"/>
        </w:rPr>
        <w:t xml:space="preserve"> – в течение третьего года, до истечения срока действия сертификата.</w:t>
      </w: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После подписания договора </w:t>
      </w:r>
      <w:r w:rsidR="00247F4D">
        <w:rPr>
          <w:rFonts w:ascii="Times New Roman" w:hAnsi="Times New Roman" w:cs="Times New Roman"/>
          <w:sz w:val="24"/>
          <w:szCs w:val="24"/>
        </w:rPr>
        <w:t>экспертом-аудитором</w:t>
      </w:r>
      <w:r w:rsidRPr="00945C41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247F4D">
        <w:rPr>
          <w:rFonts w:ascii="Times New Roman" w:hAnsi="Times New Roman" w:cs="Times New Roman"/>
          <w:sz w:val="24"/>
          <w:szCs w:val="24"/>
        </w:rPr>
        <w:t>ся</w:t>
      </w:r>
      <w:r w:rsidRPr="00945C41">
        <w:rPr>
          <w:rFonts w:ascii="Times New Roman" w:hAnsi="Times New Roman" w:cs="Times New Roman"/>
          <w:sz w:val="24"/>
          <w:szCs w:val="24"/>
        </w:rPr>
        <w:t xml:space="preserve"> анализ предоставленных </w:t>
      </w:r>
      <w:proofErr w:type="gramStart"/>
      <w:r w:rsidRPr="00945C41">
        <w:rPr>
          <w:rFonts w:ascii="Times New Roman" w:hAnsi="Times New Roman" w:cs="Times New Roman"/>
          <w:sz w:val="24"/>
          <w:szCs w:val="24"/>
        </w:rPr>
        <w:t xml:space="preserve">документов системы менеджмента организации </w:t>
      </w:r>
      <w:r w:rsidR="00247F4D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945C41">
        <w:rPr>
          <w:rFonts w:ascii="Times New Roman" w:hAnsi="Times New Roman" w:cs="Times New Roman"/>
          <w:sz w:val="24"/>
          <w:szCs w:val="24"/>
        </w:rPr>
        <w:t xml:space="preserve"> с целью: </w:t>
      </w:r>
    </w:p>
    <w:p w:rsidR="00945C41" w:rsidRPr="00945C41" w:rsidRDefault="00945C41" w:rsidP="00945C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>ознакомления с организацией для получения представления о ней и ее важнейших подразделениях;</w:t>
      </w:r>
    </w:p>
    <w:p w:rsidR="00945C41" w:rsidRPr="00945C41" w:rsidRDefault="00945C41" w:rsidP="00945C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определения соответствия представленных документов требованиям соответствующих нормативных документов и определения готовности организации к проведению сертификационного аудита (2 этап); </w:t>
      </w: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lastRenderedPageBreak/>
        <w:t>1 этап аудита завершается подготовкой обоснованного письменного заключения по анализу документов системы менеджмента. Один экземпляр заключения предоставляется заказчику.</w:t>
      </w: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При отрицательном решении по результатам анализа документации организации предлагается доработать систему менеджмента, и после её доработки, организация должна направить доработанные документы в ОПС СМ для проведения сертификационного аудита (2 этапа). </w:t>
      </w: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При положительном решении по результатам анализа документации </w:t>
      </w:r>
      <w:r w:rsidR="001F7B4A">
        <w:rPr>
          <w:rFonts w:ascii="Times New Roman" w:hAnsi="Times New Roman" w:cs="Times New Roman"/>
          <w:sz w:val="24"/>
          <w:szCs w:val="24"/>
        </w:rPr>
        <w:t>эксперт-аудитор</w:t>
      </w:r>
      <w:r w:rsidRPr="00945C41">
        <w:rPr>
          <w:rFonts w:ascii="Times New Roman" w:hAnsi="Times New Roman" w:cs="Times New Roman"/>
          <w:sz w:val="24"/>
          <w:szCs w:val="24"/>
        </w:rPr>
        <w:t xml:space="preserve"> составляет План - программу аудита и согласовывает с заказчиком.</w:t>
      </w: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2 этап (сертификационный аудит) - проводится непосредственно в организации заказчика с посещением всех площадок (при их наличии). Аудит проходит в соответствии с </w:t>
      </w:r>
      <w:proofErr w:type="gramStart"/>
      <w:r w:rsidRPr="00945C41">
        <w:rPr>
          <w:rFonts w:ascii="Times New Roman" w:hAnsi="Times New Roman" w:cs="Times New Roman"/>
          <w:sz w:val="24"/>
          <w:szCs w:val="24"/>
        </w:rPr>
        <w:t>утверждённой</w:t>
      </w:r>
      <w:proofErr w:type="gramEnd"/>
      <w:r w:rsidRPr="00945C41">
        <w:rPr>
          <w:rFonts w:ascii="Times New Roman" w:hAnsi="Times New Roman" w:cs="Times New Roman"/>
          <w:sz w:val="24"/>
          <w:szCs w:val="24"/>
        </w:rPr>
        <w:t xml:space="preserve"> согласованной Планом-программой.</w:t>
      </w: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В случае регистрации несоответствий организация-заказчик разрабатывает план корректирующих действий. После устранения несоответствий заказчику выдается сертификат на соответствующую систему менеджмента сроком действия 3 года с последующим ежегодным прохождением инспекционного </w:t>
      </w:r>
      <w:r w:rsidR="001F7B4A">
        <w:rPr>
          <w:rFonts w:ascii="Times New Roman" w:hAnsi="Times New Roman" w:cs="Times New Roman"/>
          <w:sz w:val="24"/>
          <w:szCs w:val="24"/>
        </w:rPr>
        <w:t>аудита</w:t>
      </w:r>
      <w:r w:rsidRPr="00945C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41">
        <w:rPr>
          <w:rFonts w:ascii="Times New Roman" w:hAnsi="Times New Roman" w:cs="Times New Roman"/>
          <w:b/>
          <w:sz w:val="24"/>
          <w:szCs w:val="24"/>
        </w:rPr>
        <w:t>2.1.1 Использование Сертификата и Знака сертификации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41" w:rsidRDefault="00D73819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945C41" w:rsidRPr="00945C41">
        <w:rPr>
          <w:rFonts w:ascii="Times New Roman" w:hAnsi="Times New Roman" w:cs="Times New Roman"/>
          <w:sz w:val="24"/>
          <w:szCs w:val="24"/>
        </w:rPr>
        <w:t xml:space="preserve"> не имеет права изменять, модифицировать Сертификат. </w:t>
      </w:r>
      <w:r w:rsidRPr="00D73819">
        <w:rPr>
          <w:rFonts w:ascii="Times New Roman" w:hAnsi="Times New Roman" w:cs="Times New Roman"/>
          <w:sz w:val="24"/>
          <w:szCs w:val="24"/>
        </w:rPr>
        <w:t>Заказчик</w:t>
      </w:r>
      <w:r w:rsidR="00945C41" w:rsidRPr="00945C41">
        <w:rPr>
          <w:rFonts w:ascii="Times New Roman" w:hAnsi="Times New Roman" w:cs="Times New Roman"/>
          <w:sz w:val="24"/>
          <w:szCs w:val="24"/>
        </w:rPr>
        <w:t xml:space="preserve"> должен соблюдать требования Правил применения знака сертификации, являющихся неотъемлемой частью договора. ОПС СМ ТОО «КАЭС «Союз Евразия»» контролирует, и, при необходимости, принимает меры в случае неправильной ссылки на статус сертификации или при неправильном использовании Сертификата, знака сертификации.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41">
        <w:rPr>
          <w:rFonts w:ascii="Times New Roman" w:hAnsi="Times New Roman" w:cs="Times New Roman"/>
          <w:b/>
          <w:sz w:val="24"/>
          <w:szCs w:val="24"/>
        </w:rPr>
        <w:t xml:space="preserve">2.2 Инспекционный </w:t>
      </w:r>
      <w:r w:rsidR="00D73819">
        <w:rPr>
          <w:rFonts w:ascii="Times New Roman" w:hAnsi="Times New Roman" w:cs="Times New Roman"/>
          <w:b/>
          <w:sz w:val="24"/>
          <w:szCs w:val="24"/>
        </w:rPr>
        <w:t>аудит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Инспекционный </w:t>
      </w:r>
      <w:r w:rsidR="00D73819">
        <w:rPr>
          <w:rFonts w:ascii="Times New Roman" w:hAnsi="Times New Roman" w:cs="Times New Roman"/>
          <w:sz w:val="24"/>
          <w:szCs w:val="24"/>
        </w:rPr>
        <w:t>аудит</w:t>
      </w:r>
      <w:r w:rsidRPr="00945C41">
        <w:rPr>
          <w:rFonts w:ascii="Times New Roman" w:hAnsi="Times New Roman" w:cs="Times New Roman"/>
          <w:sz w:val="24"/>
          <w:szCs w:val="24"/>
        </w:rPr>
        <w:t xml:space="preserve"> проводится в течение срока действия Сертификата соответствия не реже одного раза в год. Первый инспекционный </w:t>
      </w:r>
      <w:r w:rsidR="00D73819">
        <w:rPr>
          <w:rFonts w:ascii="Times New Roman" w:hAnsi="Times New Roman" w:cs="Times New Roman"/>
          <w:sz w:val="24"/>
          <w:szCs w:val="24"/>
        </w:rPr>
        <w:t>аудит</w:t>
      </w:r>
      <w:r w:rsidRPr="00945C41">
        <w:rPr>
          <w:rFonts w:ascii="Times New Roman" w:hAnsi="Times New Roman" w:cs="Times New Roman"/>
          <w:sz w:val="24"/>
          <w:szCs w:val="24"/>
        </w:rPr>
        <w:t xml:space="preserve"> проводится не позднее 12 месяцев </w:t>
      </w:r>
      <w:r w:rsidR="00D73819" w:rsidRPr="00D73819">
        <w:rPr>
          <w:rFonts w:ascii="Times New Roman" w:hAnsi="Times New Roman" w:cs="Times New Roman"/>
          <w:sz w:val="24"/>
          <w:szCs w:val="24"/>
        </w:rPr>
        <w:t>с момента принятия решения о сертификации</w:t>
      </w:r>
      <w:r w:rsidRPr="00945C41">
        <w:rPr>
          <w:rFonts w:ascii="Times New Roman" w:hAnsi="Times New Roman" w:cs="Times New Roman"/>
          <w:sz w:val="24"/>
          <w:szCs w:val="24"/>
        </w:rPr>
        <w:t xml:space="preserve">. Сертифицированный </w:t>
      </w:r>
      <w:r w:rsidR="00161393">
        <w:rPr>
          <w:rFonts w:ascii="Times New Roman" w:hAnsi="Times New Roman" w:cs="Times New Roman"/>
          <w:sz w:val="24"/>
          <w:szCs w:val="24"/>
        </w:rPr>
        <w:t>заказчик</w:t>
      </w:r>
      <w:r w:rsidRPr="00945C41">
        <w:rPr>
          <w:rFonts w:ascii="Times New Roman" w:hAnsi="Times New Roman" w:cs="Times New Roman"/>
          <w:sz w:val="24"/>
          <w:szCs w:val="24"/>
        </w:rPr>
        <w:t xml:space="preserve"> в любой момент может расторгнуть Договор на инспекционный </w:t>
      </w:r>
      <w:r w:rsidR="00161393">
        <w:rPr>
          <w:rFonts w:ascii="Times New Roman" w:hAnsi="Times New Roman" w:cs="Times New Roman"/>
          <w:sz w:val="24"/>
          <w:szCs w:val="24"/>
        </w:rPr>
        <w:t>аудит</w:t>
      </w:r>
      <w:r w:rsidRPr="00945C41">
        <w:rPr>
          <w:rFonts w:ascii="Times New Roman" w:hAnsi="Times New Roman" w:cs="Times New Roman"/>
          <w:sz w:val="24"/>
          <w:szCs w:val="24"/>
        </w:rPr>
        <w:t>, при этом его сертификат аннулируется.</w:t>
      </w:r>
      <w:r w:rsidR="00D73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41">
        <w:rPr>
          <w:rFonts w:ascii="Times New Roman" w:hAnsi="Times New Roman" w:cs="Times New Roman"/>
          <w:b/>
          <w:sz w:val="24"/>
          <w:szCs w:val="24"/>
        </w:rPr>
        <w:t xml:space="preserve">2.3 </w:t>
      </w:r>
      <w:proofErr w:type="spellStart"/>
      <w:r w:rsidRPr="00945C41">
        <w:rPr>
          <w:rFonts w:ascii="Times New Roman" w:hAnsi="Times New Roman" w:cs="Times New Roman"/>
          <w:b/>
          <w:sz w:val="24"/>
          <w:szCs w:val="24"/>
        </w:rPr>
        <w:t>Ресертификация</w:t>
      </w:r>
      <w:proofErr w:type="spellEnd"/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C41">
        <w:rPr>
          <w:rFonts w:ascii="Times New Roman" w:hAnsi="Times New Roman" w:cs="Times New Roman"/>
          <w:sz w:val="24"/>
          <w:szCs w:val="24"/>
        </w:rPr>
        <w:t>Ресертификация</w:t>
      </w:r>
      <w:proofErr w:type="spellEnd"/>
      <w:r w:rsidRPr="00945C41">
        <w:rPr>
          <w:rFonts w:ascii="Times New Roman" w:hAnsi="Times New Roman" w:cs="Times New Roman"/>
          <w:sz w:val="24"/>
          <w:szCs w:val="24"/>
        </w:rPr>
        <w:t xml:space="preserve"> проводится до истечения срока действия Сертификата. </w:t>
      </w:r>
      <w:r w:rsidR="00161393">
        <w:rPr>
          <w:rFonts w:ascii="Times New Roman" w:hAnsi="Times New Roman" w:cs="Times New Roman"/>
          <w:sz w:val="24"/>
          <w:szCs w:val="24"/>
        </w:rPr>
        <w:t>Заказчик</w:t>
      </w:r>
      <w:r w:rsidRPr="00945C41">
        <w:rPr>
          <w:rFonts w:ascii="Times New Roman" w:hAnsi="Times New Roman" w:cs="Times New Roman"/>
          <w:sz w:val="24"/>
          <w:szCs w:val="24"/>
        </w:rPr>
        <w:t xml:space="preserve">, не менее чем за </w:t>
      </w:r>
      <w:r w:rsidR="00161393">
        <w:rPr>
          <w:rFonts w:ascii="Times New Roman" w:hAnsi="Times New Roman" w:cs="Times New Roman"/>
          <w:sz w:val="24"/>
          <w:szCs w:val="24"/>
        </w:rPr>
        <w:t>два</w:t>
      </w:r>
      <w:r w:rsidRPr="00945C41">
        <w:rPr>
          <w:rFonts w:ascii="Times New Roman" w:hAnsi="Times New Roman" w:cs="Times New Roman"/>
          <w:sz w:val="24"/>
          <w:szCs w:val="24"/>
        </w:rPr>
        <w:t xml:space="preserve"> месяца до окончания срока действия Сертификата, подаёт заявку в ОПС СМ ТОО «КАЭС «Союз Евразия»».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41">
        <w:rPr>
          <w:rFonts w:ascii="Times New Roman" w:hAnsi="Times New Roman" w:cs="Times New Roman"/>
          <w:b/>
          <w:sz w:val="24"/>
          <w:szCs w:val="24"/>
        </w:rPr>
        <w:t>2.4 Расширение или сокращение области сертификации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Расширение или сокращение области сертификации проводится на основании официального обращения </w:t>
      </w:r>
      <w:r w:rsidR="00161393">
        <w:rPr>
          <w:rFonts w:ascii="Times New Roman" w:hAnsi="Times New Roman" w:cs="Times New Roman"/>
          <w:sz w:val="24"/>
          <w:szCs w:val="24"/>
        </w:rPr>
        <w:t>заказчика</w:t>
      </w:r>
      <w:r w:rsidRPr="00945C41">
        <w:rPr>
          <w:rFonts w:ascii="Times New Roman" w:hAnsi="Times New Roman" w:cs="Times New Roman"/>
          <w:sz w:val="24"/>
          <w:szCs w:val="24"/>
        </w:rPr>
        <w:t xml:space="preserve"> с указанием обоснования данного изменения и желаемой новой области сертификации. Проверка с целью изменения области сертификации может быть проведена как во время очередного инспекционного </w:t>
      </w:r>
      <w:r w:rsidR="00161393">
        <w:rPr>
          <w:rFonts w:ascii="Times New Roman" w:hAnsi="Times New Roman" w:cs="Times New Roman"/>
          <w:sz w:val="24"/>
          <w:szCs w:val="24"/>
        </w:rPr>
        <w:t>аудита</w:t>
      </w:r>
      <w:r w:rsidRPr="00945C41">
        <w:rPr>
          <w:rFonts w:ascii="Times New Roman" w:hAnsi="Times New Roman" w:cs="Times New Roman"/>
          <w:sz w:val="24"/>
          <w:szCs w:val="24"/>
        </w:rPr>
        <w:t>, так и во время дополнительного аудита. На основании положительных результатов проверки выдаётся новый Сертификат с внесёнными изменениями в область сертификации.</w:t>
      </w:r>
    </w:p>
    <w:p w:rsid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393" w:rsidRDefault="00161393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393" w:rsidRDefault="00161393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393" w:rsidRPr="00945C41" w:rsidRDefault="00161393" w:rsidP="00945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41">
        <w:rPr>
          <w:rFonts w:ascii="Times New Roman" w:hAnsi="Times New Roman" w:cs="Times New Roman"/>
          <w:b/>
          <w:sz w:val="24"/>
          <w:szCs w:val="24"/>
        </w:rPr>
        <w:lastRenderedPageBreak/>
        <w:t>2.5 Приостановление действия или отмена действия Сертификата соответствия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5C41" w:rsidRPr="00526260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6260">
        <w:rPr>
          <w:rFonts w:ascii="Times New Roman" w:hAnsi="Times New Roman" w:cs="Times New Roman"/>
          <w:sz w:val="24"/>
          <w:szCs w:val="24"/>
        </w:rPr>
        <w:t>ОПС СМ ТОО «КАЭС «Союз Евразия»»  может временно приостановить действие Сертификата в следующих случаях:</w:t>
      </w:r>
    </w:p>
    <w:p w:rsidR="00945C41" w:rsidRPr="00526260" w:rsidRDefault="00945C41" w:rsidP="00945C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60">
        <w:rPr>
          <w:rFonts w:ascii="Times New Roman" w:hAnsi="Times New Roman" w:cs="Times New Roman"/>
          <w:sz w:val="24"/>
          <w:szCs w:val="24"/>
        </w:rPr>
        <w:t>Систематически наблюдается нарушение требований к эффективности системы менеджмента;</w:t>
      </w:r>
    </w:p>
    <w:p w:rsidR="00945C41" w:rsidRPr="00526260" w:rsidRDefault="00161393" w:rsidP="00945C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60">
        <w:rPr>
          <w:rFonts w:ascii="Times New Roman" w:hAnsi="Times New Roman" w:cs="Times New Roman"/>
          <w:sz w:val="24"/>
          <w:szCs w:val="24"/>
        </w:rPr>
        <w:t>Заказчик</w:t>
      </w:r>
      <w:r w:rsidR="00945C41" w:rsidRPr="00526260">
        <w:rPr>
          <w:rFonts w:ascii="Times New Roman" w:hAnsi="Times New Roman" w:cs="Times New Roman"/>
          <w:sz w:val="24"/>
          <w:szCs w:val="24"/>
        </w:rPr>
        <w:t xml:space="preserve"> препятствует проведению инспекционного контроля;</w:t>
      </w:r>
    </w:p>
    <w:p w:rsidR="00945C41" w:rsidRPr="00526260" w:rsidRDefault="00161393" w:rsidP="00945C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60">
        <w:rPr>
          <w:rFonts w:ascii="Times New Roman" w:hAnsi="Times New Roman" w:cs="Times New Roman"/>
          <w:sz w:val="24"/>
          <w:szCs w:val="24"/>
        </w:rPr>
        <w:t>Заказчик</w:t>
      </w:r>
      <w:r w:rsidR="00945C41" w:rsidRPr="00526260">
        <w:rPr>
          <w:rFonts w:ascii="Times New Roman" w:hAnsi="Times New Roman" w:cs="Times New Roman"/>
          <w:sz w:val="24"/>
          <w:szCs w:val="24"/>
        </w:rPr>
        <w:t xml:space="preserve"> не проинформировал ОПС СМ ТОО «КАЭС «Союз Евразия»» о значительных изменениях системы менеджмента;</w:t>
      </w:r>
    </w:p>
    <w:p w:rsidR="00945C41" w:rsidRPr="00526260" w:rsidRDefault="00945C41" w:rsidP="00945C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60">
        <w:rPr>
          <w:rFonts w:ascii="Times New Roman" w:hAnsi="Times New Roman" w:cs="Times New Roman"/>
          <w:sz w:val="24"/>
          <w:szCs w:val="24"/>
        </w:rPr>
        <w:t xml:space="preserve">Стандарты, устанавливающие требования к системе менеджмента изменены, а </w:t>
      </w:r>
      <w:r w:rsidR="00161393" w:rsidRPr="00526260">
        <w:rPr>
          <w:rFonts w:ascii="Times New Roman" w:hAnsi="Times New Roman" w:cs="Times New Roman"/>
          <w:sz w:val="24"/>
          <w:szCs w:val="24"/>
        </w:rPr>
        <w:t>Заказчик</w:t>
      </w:r>
      <w:r w:rsidRPr="00526260">
        <w:rPr>
          <w:rFonts w:ascii="Times New Roman" w:hAnsi="Times New Roman" w:cs="Times New Roman"/>
          <w:sz w:val="24"/>
          <w:szCs w:val="24"/>
        </w:rPr>
        <w:t xml:space="preserve"> не обеспечивает соответствие новым требованиям;</w:t>
      </w:r>
    </w:p>
    <w:p w:rsidR="00945C41" w:rsidRPr="00526260" w:rsidRDefault="001D5AC6" w:rsidP="00945C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60">
        <w:rPr>
          <w:rFonts w:ascii="Times New Roman" w:hAnsi="Times New Roman" w:cs="Times New Roman"/>
          <w:sz w:val="24"/>
          <w:szCs w:val="24"/>
        </w:rPr>
        <w:t>Заказчиком</w:t>
      </w:r>
      <w:r w:rsidR="00945C41" w:rsidRPr="00526260">
        <w:rPr>
          <w:rFonts w:ascii="Times New Roman" w:hAnsi="Times New Roman" w:cs="Times New Roman"/>
          <w:sz w:val="24"/>
          <w:szCs w:val="24"/>
        </w:rPr>
        <w:t xml:space="preserve"> не соблюдались правила использования Сертификата и знака сертификации;</w:t>
      </w:r>
    </w:p>
    <w:p w:rsidR="00945C41" w:rsidRPr="00526260" w:rsidRDefault="00161393" w:rsidP="00945C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60">
        <w:rPr>
          <w:rFonts w:ascii="Times New Roman" w:hAnsi="Times New Roman" w:cs="Times New Roman"/>
          <w:sz w:val="24"/>
          <w:szCs w:val="24"/>
        </w:rPr>
        <w:t>Заказчик</w:t>
      </w:r>
      <w:r w:rsidR="00945C41" w:rsidRPr="00526260">
        <w:rPr>
          <w:rFonts w:ascii="Times New Roman" w:hAnsi="Times New Roman" w:cs="Times New Roman"/>
          <w:sz w:val="24"/>
          <w:szCs w:val="24"/>
        </w:rPr>
        <w:t xml:space="preserve"> доброво</w:t>
      </w:r>
      <w:bookmarkStart w:id="0" w:name="_GoBack"/>
      <w:bookmarkEnd w:id="0"/>
      <w:r w:rsidR="00945C41" w:rsidRPr="00526260">
        <w:rPr>
          <w:rFonts w:ascii="Times New Roman" w:hAnsi="Times New Roman" w:cs="Times New Roman"/>
          <w:sz w:val="24"/>
          <w:szCs w:val="24"/>
        </w:rPr>
        <w:t>льно попросил о приостановке действия Сертификата;</w:t>
      </w:r>
    </w:p>
    <w:p w:rsidR="00945C41" w:rsidRPr="00526260" w:rsidRDefault="00945C41" w:rsidP="00945C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260">
        <w:rPr>
          <w:rFonts w:ascii="Times New Roman" w:hAnsi="Times New Roman" w:cs="Times New Roman"/>
          <w:sz w:val="24"/>
          <w:szCs w:val="24"/>
        </w:rPr>
        <w:t>Прекращение деятельности клиента (объединение, выделение, изменение формы собственности и т.д.).</w:t>
      </w: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При приостановке действия Сертификата, сертификация системы менеджмента </w:t>
      </w:r>
      <w:r w:rsidR="001D5AC6">
        <w:rPr>
          <w:rFonts w:ascii="Times New Roman" w:hAnsi="Times New Roman" w:cs="Times New Roman"/>
          <w:sz w:val="24"/>
          <w:szCs w:val="24"/>
        </w:rPr>
        <w:t>Заказчика</w:t>
      </w:r>
      <w:r w:rsidRPr="00945C41">
        <w:rPr>
          <w:rFonts w:ascii="Times New Roman" w:hAnsi="Times New Roman" w:cs="Times New Roman"/>
          <w:sz w:val="24"/>
          <w:szCs w:val="24"/>
        </w:rPr>
        <w:t xml:space="preserve"> временно считается недействительной, и </w:t>
      </w:r>
      <w:r w:rsidR="00161393">
        <w:rPr>
          <w:rFonts w:ascii="Times New Roman" w:hAnsi="Times New Roman" w:cs="Times New Roman"/>
          <w:sz w:val="24"/>
          <w:szCs w:val="24"/>
        </w:rPr>
        <w:t>Заказчик</w:t>
      </w:r>
      <w:r w:rsidRPr="00945C41">
        <w:rPr>
          <w:rFonts w:ascii="Times New Roman" w:hAnsi="Times New Roman" w:cs="Times New Roman"/>
          <w:sz w:val="24"/>
          <w:szCs w:val="24"/>
        </w:rPr>
        <w:t xml:space="preserve"> не имеет права осуществлять дальнейшую рекламу своей сертификации.</w:t>
      </w: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Возобновление действия Сертификата производится только на основании проверенных фактов устранения причин, повлекших его приостановление. Возобновление действия Сертификата, который был приостановлен по просьбе организации, производится на основании письменного обращения </w:t>
      </w:r>
      <w:r w:rsidR="001D5AC6">
        <w:rPr>
          <w:rFonts w:ascii="Times New Roman" w:hAnsi="Times New Roman" w:cs="Times New Roman"/>
          <w:sz w:val="24"/>
          <w:szCs w:val="24"/>
        </w:rPr>
        <w:t>Заказчика</w:t>
      </w:r>
      <w:r w:rsidRPr="00945C41">
        <w:rPr>
          <w:rFonts w:ascii="Times New Roman" w:hAnsi="Times New Roman" w:cs="Times New Roman"/>
          <w:sz w:val="24"/>
          <w:szCs w:val="24"/>
        </w:rPr>
        <w:t xml:space="preserve"> в течение срока приостановки Сертификата.</w:t>
      </w: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>ОПС СМ ТОО «КАЭС «Союз Евразия»» может отменить действие Сертификата в следующих случаях:</w:t>
      </w:r>
    </w:p>
    <w:p w:rsidR="00945C41" w:rsidRPr="00945C41" w:rsidRDefault="00161393" w:rsidP="00945C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945C41" w:rsidRPr="00945C41">
        <w:rPr>
          <w:rFonts w:ascii="Times New Roman" w:hAnsi="Times New Roman" w:cs="Times New Roman"/>
          <w:sz w:val="24"/>
          <w:szCs w:val="24"/>
        </w:rPr>
        <w:t xml:space="preserve"> не обеспечил выполнение условий сертификации ОПС СМ ТОО «КАЭС «Союз Евразия»»;</w:t>
      </w:r>
    </w:p>
    <w:p w:rsidR="00945C41" w:rsidRPr="00945C41" w:rsidRDefault="00945C41" w:rsidP="00945C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45C41">
        <w:rPr>
          <w:rFonts w:ascii="Times New Roman" w:hAnsi="Times New Roman" w:cs="Times New Roman"/>
          <w:sz w:val="24"/>
          <w:szCs w:val="24"/>
        </w:rPr>
        <w:t xml:space="preserve">одтверждение информации об объективных систематических претензиях от потребителей </w:t>
      </w:r>
      <w:r w:rsidR="001D5AC6">
        <w:rPr>
          <w:rFonts w:ascii="Times New Roman" w:hAnsi="Times New Roman" w:cs="Times New Roman"/>
          <w:sz w:val="24"/>
          <w:szCs w:val="24"/>
        </w:rPr>
        <w:t>Заказчика</w:t>
      </w:r>
      <w:r w:rsidRPr="00945C41">
        <w:rPr>
          <w:rFonts w:ascii="Times New Roman" w:hAnsi="Times New Roman" w:cs="Times New Roman"/>
          <w:sz w:val="24"/>
          <w:szCs w:val="24"/>
        </w:rPr>
        <w:t>;</w:t>
      </w:r>
    </w:p>
    <w:p w:rsidR="00945C41" w:rsidRPr="00945C41" w:rsidRDefault="00161393" w:rsidP="00945C4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945C41" w:rsidRPr="00945C41">
        <w:rPr>
          <w:rFonts w:ascii="Times New Roman" w:hAnsi="Times New Roman" w:cs="Times New Roman"/>
          <w:sz w:val="24"/>
          <w:szCs w:val="24"/>
        </w:rPr>
        <w:t xml:space="preserve"> не устранил причины, по которым действие Сертификата соответствия было приостановлено.</w:t>
      </w:r>
    </w:p>
    <w:p w:rsid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45C41">
        <w:rPr>
          <w:rFonts w:ascii="Times New Roman" w:hAnsi="Times New Roman" w:cs="Times New Roman"/>
          <w:sz w:val="24"/>
          <w:szCs w:val="24"/>
        </w:rPr>
        <w:t xml:space="preserve">В случае приостановления или отмены действия Сертификата ОПС СМ ТОО «КАЭС «Союз Евразия»» в письменном виде информирует </w:t>
      </w:r>
      <w:r w:rsidR="001D5AC6">
        <w:rPr>
          <w:rFonts w:ascii="Times New Roman" w:hAnsi="Times New Roman" w:cs="Times New Roman"/>
          <w:sz w:val="24"/>
          <w:szCs w:val="24"/>
        </w:rPr>
        <w:t>Заказчика</w:t>
      </w:r>
      <w:r w:rsidRPr="00945C41">
        <w:rPr>
          <w:rFonts w:ascii="Times New Roman" w:hAnsi="Times New Roman" w:cs="Times New Roman"/>
          <w:sz w:val="24"/>
          <w:szCs w:val="24"/>
        </w:rPr>
        <w:t xml:space="preserve"> о принятом решении и его причинах и направляет информацию в Уполномоченный орган технического регулирования и метрологии РК.</w:t>
      </w:r>
    </w:p>
    <w:p w:rsidR="00945C41" w:rsidRP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5C41" w:rsidRDefault="00945C41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C41">
        <w:rPr>
          <w:rFonts w:ascii="Times New Roman" w:hAnsi="Times New Roman" w:cs="Times New Roman"/>
          <w:b/>
          <w:sz w:val="24"/>
          <w:szCs w:val="24"/>
        </w:rPr>
        <w:t>3 Безопасность</w:t>
      </w:r>
    </w:p>
    <w:p w:rsidR="00945C41" w:rsidRPr="00945C41" w:rsidRDefault="00945C41" w:rsidP="00945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49EE" w:rsidRPr="00945C41" w:rsidRDefault="00161393" w:rsidP="00945C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945C41" w:rsidRPr="00945C41">
        <w:rPr>
          <w:rFonts w:ascii="Times New Roman" w:hAnsi="Times New Roman" w:cs="Times New Roman"/>
          <w:sz w:val="24"/>
          <w:szCs w:val="24"/>
        </w:rPr>
        <w:t xml:space="preserve"> принимает на себя ответственность за безопасность сотрудников, которые вовлечены в процесс оказания услуг по подтверждению соответствия систем менеджмента. В случае необходимости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945C41" w:rsidRPr="00945C41">
        <w:rPr>
          <w:rFonts w:ascii="Times New Roman" w:hAnsi="Times New Roman" w:cs="Times New Roman"/>
          <w:sz w:val="24"/>
          <w:szCs w:val="24"/>
        </w:rPr>
        <w:t xml:space="preserve"> должен провести инструктаж по технике безопасности сотрудников ОПС СМ ТОО «КАЭС «Союз Евразия»» и обеспечить их необходимыми средствами индивидуальной защиты.</w:t>
      </w:r>
    </w:p>
    <w:sectPr w:rsidR="006549EE" w:rsidRPr="00945C41" w:rsidSect="00945C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C41" w:rsidRDefault="00945C41" w:rsidP="00945C41">
      <w:pPr>
        <w:spacing w:after="0" w:line="240" w:lineRule="auto"/>
      </w:pPr>
      <w:r>
        <w:separator/>
      </w:r>
    </w:p>
  </w:endnote>
  <w:endnote w:type="continuationSeparator" w:id="0">
    <w:p w:rsidR="00945C41" w:rsidRDefault="00945C41" w:rsidP="0094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41" w:rsidRDefault="00945C4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41" w:rsidRDefault="00945C4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41" w:rsidRDefault="00945C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C41" w:rsidRDefault="00945C41" w:rsidP="00945C41">
      <w:pPr>
        <w:spacing w:after="0" w:line="240" w:lineRule="auto"/>
      </w:pPr>
      <w:r>
        <w:separator/>
      </w:r>
    </w:p>
  </w:footnote>
  <w:footnote w:type="continuationSeparator" w:id="0">
    <w:p w:rsidR="00945C41" w:rsidRDefault="00945C41" w:rsidP="0094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41" w:rsidRDefault="0052626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514" o:spid="_x0000_s1029" type="#_x0000_t136" style="position:absolute;margin-left:0;margin-top:0;width:599.55pt;height:59.9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41" w:rsidRDefault="0052626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515" o:spid="_x0000_s1030" type="#_x0000_t136" style="position:absolute;margin-left:0;margin-top:0;width:599.55pt;height:59.9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41" w:rsidRDefault="00526260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6513" o:spid="_x0000_s1028" type="#_x0000_t136" style="position:absolute;margin-left:0;margin-top:0;width:599.55pt;height:59.9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pt" string="КАЭС &quot;СОЮЗ ЕВРАЗИЯ&quot;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B8D"/>
    <w:multiLevelType w:val="hybridMultilevel"/>
    <w:tmpl w:val="37529E42"/>
    <w:lvl w:ilvl="0" w:tplc="32C2901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418C3"/>
    <w:multiLevelType w:val="hybridMultilevel"/>
    <w:tmpl w:val="0818D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E7069"/>
    <w:multiLevelType w:val="hybridMultilevel"/>
    <w:tmpl w:val="C81C7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D0E77"/>
    <w:multiLevelType w:val="hybridMultilevel"/>
    <w:tmpl w:val="2EF83E50"/>
    <w:lvl w:ilvl="0" w:tplc="32C2901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B312B"/>
    <w:multiLevelType w:val="hybridMultilevel"/>
    <w:tmpl w:val="FBC42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41"/>
    <w:rsid w:val="00094088"/>
    <w:rsid w:val="00161393"/>
    <w:rsid w:val="001D5AC6"/>
    <w:rsid w:val="001F7B4A"/>
    <w:rsid w:val="00247F4D"/>
    <w:rsid w:val="00526260"/>
    <w:rsid w:val="006549EE"/>
    <w:rsid w:val="00945C41"/>
    <w:rsid w:val="00D73819"/>
    <w:rsid w:val="00E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C41"/>
  </w:style>
  <w:style w:type="paragraph" w:styleId="a6">
    <w:name w:val="footer"/>
    <w:basedOn w:val="a"/>
    <w:link w:val="a7"/>
    <w:uiPriority w:val="99"/>
    <w:unhideWhenUsed/>
    <w:rsid w:val="0094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C41"/>
  </w:style>
  <w:style w:type="character" w:styleId="a8">
    <w:name w:val="Hyperlink"/>
    <w:basedOn w:val="a0"/>
    <w:uiPriority w:val="99"/>
    <w:unhideWhenUsed/>
    <w:rsid w:val="00094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C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5C41"/>
  </w:style>
  <w:style w:type="paragraph" w:styleId="a6">
    <w:name w:val="footer"/>
    <w:basedOn w:val="a"/>
    <w:link w:val="a7"/>
    <w:uiPriority w:val="99"/>
    <w:unhideWhenUsed/>
    <w:rsid w:val="00945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5C41"/>
  </w:style>
  <w:style w:type="character" w:styleId="a8">
    <w:name w:val="Hyperlink"/>
    <w:basedOn w:val="a0"/>
    <w:uiPriority w:val="99"/>
    <w:unhideWhenUsed/>
    <w:rsid w:val="00094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reg.gov.kz/index/#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7</cp:revision>
  <dcterms:created xsi:type="dcterms:W3CDTF">2022-07-12T03:28:00Z</dcterms:created>
  <dcterms:modified xsi:type="dcterms:W3CDTF">2023-05-31T07:16:00Z</dcterms:modified>
</cp:coreProperties>
</file>